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ABF" w:rsidRDefault="00F06ABF" w:rsidP="009B034C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BAUDELAIRE</w:t>
      </w:r>
    </w:p>
    <w:p w:rsidR="00F06ABF" w:rsidRDefault="00F06ABF" w:rsidP="009B034C">
      <w:pPr>
        <w:rPr>
          <w:rFonts w:ascii="Garamond" w:hAnsi="Garamond"/>
          <w:b/>
        </w:rPr>
      </w:pPr>
    </w:p>
    <w:p w:rsidR="00DB7C75" w:rsidRDefault="00DB7C75" w:rsidP="009B034C">
      <w:pPr>
        <w:rPr>
          <w:rFonts w:ascii="Garamond" w:hAnsi="Garamond"/>
          <w:b/>
        </w:rPr>
      </w:pPr>
      <w:r>
        <w:rPr>
          <w:rFonts w:ascii="Garamond" w:hAnsi="Garamond"/>
          <w:b/>
        </w:rPr>
        <w:t>Au Lecteur</w:t>
      </w:r>
    </w:p>
    <w:p w:rsidR="00DB7C75" w:rsidRDefault="00DB7C75" w:rsidP="009B034C">
      <w:pPr>
        <w:rPr>
          <w:rFonts w:ascii="Garamond" w:hAnsi="Garamond"/>
        </w:rPr>
      </w:pPr>
      <w:r w:rsidRPr="00DB7C75">
        <w:rPr>
          <w:rFonts w:ascii="Garamond" w:hAnsi="Garamond"/>
        </w:rPr>
        <w:t>« La sottise</w:t>
      </w:r>
      <w:r>
        <w:rPr>
          <w:rFonts w:ascii="Garamond" w:hAnsi="Garamond"/>
        </w:rPr>
        <w:t>, l’erreur, le péché la lésine,</w:t>
      </w:r>
    </w:p>
    <w:p w:rsidR="00DB7C75" w:rsidRDefault="00DB7C75" w:rsidP="009B034C">
      <w:pPr>
        <w:rPr>
          <w:rFonts w:ascii="Garamond" w:hAnsi="Garamond"/>
        </w:rPr>
      </w:pPr>
      <w:r>
        <w:rPr>
          <w:rFonts w:ascii="Garamond" w:hAnsi="Garamond"/>
        </w:rPr>
        <w:t>Occupent nos esprits</w:t>
      </w:r>
      <w:r w:rsidR="00577A81">
        <w:rPr>
          <w:rFonts w:ascii="Garamond" w:hAnsi="Garamond"/>
        </w:rPr>
        <w:t xml:space="preserve"> et travaillent nos corps,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Et nous alimentons nos aimables remords,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Comme les mendiants nourrissent leur vermine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(___)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Nos péchés sont têtus, nos repentirs sont lâches ;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Nous nous faisons payer grassement nos aveux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(___)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Ainsi qu’un débauché pauvre qui baise et mange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Le sein martyrisé d’une antique catin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Nous volons tous au passage un plaisir clandestin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Que nous pressons bien fort comme une vieille orange.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(---)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Serré, fourmillant, comme un million d’helminthes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Dans nos cerveaux ribote un peuple de Démons,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(---)</w:t>
      </w:r>
    </w:p>
    <w:p w:rsidR="00577A81" w:rsidRDefault="00577A81" w:rsidP="009B034C">
      <w:pPr>
        <w:rPr>
          <w:rFonts w:ascii="Garamond" w:hAnsi="Garamond"/>
        </w:rPr>
      </w:pPr>
      <w:r>
        <w:rPr>
          <w:rFonts w:ascii="Garamond" w:hAnsi="Garamond"/>
        </w:rPr>
        <w:t>C’est que notre âme n’est pas assez hardie.</w:t>
      </w:r>
    </w:p>
    <w:p w:rsidR="006F78A9" w:rsidRDefault="006F78A9" w:rsidP="009B034C">
      <w:pPr>
        <w:rPr>
          <w:rFonts w:ascii="Garamond" w:hAnsi="Garamond"/>
        </w:rPr>
      </w:pPr>
      <w:r>
        <w:rPr>
          <w:rFonts w:ascii="Garamond" w:hAnsi="Garamond"/>
        </w:rPr>
        <w:t>(---)</w:t>
      </w:r>
    </w:p>
    <w:p w:rsidR="006F78A9" w:rsidRDefault="006F78A9" w:rsidP="009B034C">
      <w:pPr>
        <w:rPr>
          <w:rFonts w:ascii="Garamond" w:hAnsi="Garamond"/>
        </w:rPr>
      </w:pPr>
      <w:r>
        <w:rPr>
          <w:rFonts w:ascii="Garamond" w:hAnsi="Garamond"/>
        </w:rPr>
        <w:t>Hypocrite lecteur, -mon semblable, - mon frère. </w:t>
      </w:r>
    </w:p>
    <w:p w:rsidR="00E703E1" w:rsidRDefault="00F228BC" w:rsidP="009B034C">
      <w:pPr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proofErr w:type="gramStart"/>
      <w:r>
        <w:rPr>
          <w:rFonts w:ascii="Garamond" w:hAnsi="Garamond"/>
        </w:rPr>
        <w:t>p</w:t>
      </w:r>
      <w:proofErr w:type="gramEnd"/>
      <w:r>
        <w:rPr>
          <w:rFonts w:ascii="Garamond" w:hAnsi="Garamond"/>
        </w:rPr>
        <w:t xml:space="preserve"> 5-6</w:t>
      </w:r>
    </w:p>
    <w:p w:rsidR="00C179FA" w:rsidRPr="006E1A07" w:rsidRDefault="00E703E1" w:rsidP="009B034C">
      <w:pPr>
        <w:rPr>
          <w:rFonts w:ascii="Garamond" w:hAnsi="Garamond"/>
          <w:b/>
        </w:rPr>
      </w:pPr>
      <w:r w:rsidRPr="006E1A07">
        <w:rPr>
          <w:rFonts w:ascii="Garamond" w:hAnsi="Garamond"/>
          <w:b/>
        </w:rPr>
        <w:t>La Charogne</w:t>
      </w:r>
    </w:p>
    <w:p w:rsidR="00E703E1" w:rsidRDefault="00E703E1" w:rsidP="009B034C">
      <w:pPr>
        <w:rPr>
          <w:rFonts w:ascii="Garamond" w:hAnsi="Garamond"/>
        </w:rPr>
      </w:pPr>
      <w:r>
        <w:rPr>
          <w:rFonts w:ascii="Garamond" w:hAnsi="Garamond"/>
        </w:rPr>
        <w:t>Rappelez-vous l’objet que nous vîmes, mon âme,</w:t>
      </w:r>
    </w:p>
    <w:p w:rsidR="00E703E1" w:rsidRDefault="00E703E1" w:rsidP="009B034C">
      <w:pPr>
        <w:rPr>
          <w:rFonts w:ascii="Garamond" w:hAnsi="Garamond"/>
        </w:rPr>
      </w:pPr>
      <w:r>
        <w:rPr>
          <w:rFonts w:ascii="Garamond" w:hAnsi="Garamond"/>
        </w:rPr>
        <w:t>Ce beau matin d’été si doux :</w:t>
      </w:r>
    </w:p>
    <w:p w:rsidR="00E703E1" w:rsidRDefault="00E703E1" w:rsidP="009B034C">
      <w:pPr>
        <w:rPr>
          <w:rFonts w:ascii="Garamond" w:hAnsi="Garamond"/>
        </w:rPr>
      </w:pPr>
      <w:r>
        <w:rPr>
          <w:rFonts w:ascii="Garamond" w:hAnsi="Garamond"/>
        </w:rPr>
        <w:t>Au détour d’un sentier une charogne infâme</w:t>
      </w:r>
    </w:p>
    <w:p w:rsidR="00E703E1" w:rsidRDefault="00E703E1" w:rsidP="009B034C">
      <w:pPr>
        <w:rPr>
          <w:rFonts w:ascii="Garamond" w:hAnsi="Garamond"/>
        </w:rPr>
      </w:pPr>
      <w:r>
        <w:rPr>
          <w:rFonts w:ascii="Garamond" w:hAnsi="Garamond"/>
        </w:rPr>
        <w:t>Sur un lit semé de cailloux</w:t>
      </w:r>
    </w:p>
    <w:p w:rsidR="00E703E1" w:rsidRDefault="00E703E1" w:rsidP="009B034C">
      <w:pPr>
        <w:rPr>
          <w:rFonts w:ascii="Garamond" w:hAnsi="Garamond"/>
        </w:rPr>
      </w:pPr>
      <w:r>
        <w:rPr>
          <w:rFonts w:ascii="Garamond" w:hAnsi="Garamond"/>
        </w:rPr>
        <w:t>(----)</w:t>
      </w:r>
    </w:p>
    <w:p w:rsidR="00E703E1" w:rsidRDefault="00E703E1" w:rsidP="009B034C">
      <w:pPr>
        <w:rPr>
          <w:rFonts w:ascii="Garamond" w:hAnsi="Garamond"/>
        </w:rPr>
      </w:pPr>
      <w:r>
        <w:rPr>
          <w:rFonts w:ascii="Garamond" w:hAnsi="Garamond"/>
        </w:rPr>
        <w:t>Et pourtant vous serez semblable à cette ordure,</w:t>
      </w:r>
    </w:p>
    <w:p w:rsidR="00E703E1" w:rsidRDefault="00E703E1" w:rsidP="009B034C">
      <w:pPr>
        <w:rPr>
          <w:rFonts w:ascii="Garamond" w:hAnsi="Garamond"/>
        </w:rPr>
      </w:pPr>
      <w:r>
        <w:rPr>
          <w:rFonts w:ascii="Garamond" w:hAnsi="Garamond"/>
        </w:rPr>
        <w:t xml:space="preserve">À cette horrible infection, </w:t>
      </w:r>
    </w:p>
    <w:p w:rsidR="00E703E1" w:rsidRDefault="00E703E1" w:rsidP="009B034C">
      <w:pPr>
        <w:rPr>
          <w:rFonts w:ascii="Garamond" w:hAnsi="Garamond"/>
        </w:rPr>
      </w:pPr>
      <w:r>
        <w:rPr>
          <w:rFonts w:ascii="Garamond" w:hAnsi="Garamond"/>
        </w:rPr>
        <w:t>Étoile de mes yeux, soleil de ma nature,</w:t>
      </w:r>
    </w:p>
    <w:p w:rsidR="00E703E1" w:rsidRDefault="00E703E1" w:rsidP="009B034C">
      <w:pPr>
        <w:rPr>
          <w:rFonts w:ascii="Garamond" w:hAnsi="Garamond"/>
        </w:rPr>
      </w:pPr>
      <w:r>
        <w:rPr>
          <w:rFonts w:ascii="Garamond" w:hAnsi="Garamond"/>
        </w:rPr>
        <w:t>Vous mon ange et ma passion !</w:t>
      </w:r>
    </w:p>
    <w:p w:rsidR="00E703E1" w:rsidRDefault="00E703E1" w:rsidP="009B034C">
      <w:pPr>
        <w:rPr>
          <w:rFonts w:ascii="Garamond" w:hAnsi="Garamond"/>
        </w:rPr>
      </w:pPr>
      <w:bookmarkStart w:id="0" w:name="_GoBack"/>
      <w:bookmarkEnd w:id="0"/>
    </w:p>
    <w:p w:rsidR="00E703E1" w:rsidRDefault="00E703E1" w:rsidP="009B034C">
      <w:pPr>
        <w:rPr>
          <w:rFonts w:ascii="Garamond" w:hAnsi="Garamond"/>
        </w:rPr>
      </w:pPr>
      <w:r>
        <w:rPr>
          <w:rFonts w:ascii="Garamond" w:hAnsi="Garamond"/>
        </w:rPr>
        <w:t xml:space="preserve">Oui telle vous </w:t>
      </w:r>
      <w:proofErr w:type="gramStart"/>
      <w:r>
        <w:rPr>
          <w:rFonts w:ascii="Garamond" w:hAnsi="Garamond"/>
        </w:rPr>
        <w:t>serez</w:t>
      </w:r>
      <w:proofErr w:type="gramEnd"/>
      <w:r>
        <w:rPr>
          <w:rFonts w:ascii="Garamond" w:hAnsi="Garamond"/>
        </w:rPr>
        <w:t>, ô la reine des grâces,</w:t>
      </w:r>
    </w:p>
    <w:p w:rsidR="00E703E1" w:rsidRDefault="00E703E1" w:rsidP="009B034C">
      <w:pPr>
        <w:rPr>
          <w:rFonts w:ascii="Garamond" w:hAnsi="Garamond"/>
        </w:rPr>
      </w:pPr>
      <w:r>
        <w:rPr>
          <w:rFonts w:ascii="Garamond" w:hAnsi="Garamond"/>
        </w:rPr>
        <w:t>Après les derniers sacrements</w:t>
      </w:r>
    </w:p>
    <w:p w:rsidR="00E703E1" w:rsidRDefault="00E703E1" w:rsidP="009B034C">
      <w:pPr>
        <w:rPr>
          <w:rFonts w:ascii="Garamond" w:hAnsi="Garamond"/>
        </w:rPr>
      </w:pPr>
      <w:r>
        <w:rPr>
          <w:rFonts w:ascii="Garamond" w:hAnsi="Garamond"/>
        </w:rPr>
        <w:t>Quand vous irez sous l’herbe et les floraisons grasses</w:t>
      </w:r>
    </w:p>
    <w:p w:rsidR="00E703E1" w:rsidRDefault="00E703E1" w:rsidP="009B034C">
      <w:pPr>
        <w:rPr>
          <w:rFonts w:ascii="Garamond" w:hAnsi="Garamond"/>
        </w:rPr>
      </w:pPr>
      <w:r>
        <w:rPr>
          <w:rFonts w:ascii="Garamond" w:hAnsi="Garamond"/>
        </w:rPr>
        <w:t>Moisir parmi les ossements</w:t>
      </w:r>
    </w:p>
    <w:p w:rsidR="006E1A07" w:rsidRDefault="006E1A07" w:rsidP="009B034C">
      <w:pPr>
        <w:rPr>
          <w:rFonts w:ascii="Garamond" w:hAnsi="Garamond"/>
        </w:rPr>
      </w:pPr>
    </w:p>
    <w:p w:rsidR="006E1A07" w:rsidRDefault="006E1A07" w:rsidP="009B034C">
      <w:pPr>
        <w:rPr>
          <w:rFonts w:ascii="Garamond" w:hAnsi="Garamond"/>
        </w:rPr>
      </w:pPr>
      <w:r>
        <w:rPr>
          <w:rFonts w:ascii="Garamond" w:hAnsi="Garamond"/>
        </w:rPr>
        <w:t>Alors, ô ma beauté ! dites à la vermine</w:t>
      </w:r>
    </w:p>
    <w:p w:rsidR="006E1A07" w:rsidRDefault="006E1A07" w:rsidP="009B034C">
      <w:pPr>
        <w:rPr>
          <w:rFonts w:ascii="Garamond" w:hAnsi="Garamond"/>
        </w:rPr>
      </w:pPr>
      <w:r>
        <w:rPr>
          <w:rFonts w:ascii="Garamond" w:hAnsi="Garamond"/>
        </w:rPr>
        <w:t>Qui vous mangera de baisers</w:t>
      </w:r>
    </w:p>
    <w:p w:rsidR="006E1A07" w:rsidRDefault="006E1A07" w:rsidP="009B034C">
      <w:pPr>
        <w:rPr>
          <w:rFonts w:ascii="Garamond" w:hAnsi="Garamond"/>
        </w:rPr>
      </w:pPr>
      <w:r>
        <w:rPr>
          <w:rFonts w:ascii="Garamond" w:hAnsi="Garamond"/>
        </w:rPr>
        <w:t xml:space="preserve">Que j’ai gardé la forme et l’essence divine </w:t>
      </w:r>
    </w:p>
    <w:p w:rsidR="006E1A07" w:rsidRDefault="006E1A07" w:rsidP="009B034C">
      <w:pPr>
        <w:rPr>
          <w:rFonts w:ascii="Garamond" w:hAnsi="Garamond"/>
        </w:rPr>
      </w:pPr>
      <w:r>
        <w:rPr>
          <w:rFonts w:ascii="Garamond" w:hAnsi="Garamond"/>
        </w:rPr>
        <w:t>De mes amours décomposés »</w:t>
      </w:r>
    </w:p>
    <w:p w:rsidR="006E1A07" w:rsidRDefault="00F228BC" w:rsidP="009B034C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6E1A07">
        <w:rPr>
          <w:rFonts w:ascii="Garamond" w:hAnsi="Garamond"/>
        </w:rPr>
        <w:t>Spleen et idéal (Pléiade p 31-32)</w:t>
      </w:r>
    </w:p>
    <w:p w:rsidR="00C179FA" w:rsidRDefault="00C179FA" w:rsidP="009B034C">
      <w:pPr>
        <w:rPr>
          <w:rFonts w:ascii="Garamond" w:hAnsi="Garamond"/>
        </w:rPr>
      </w:pPr>
    </w:p>
    <w:p w:rsidR="00C179FA" w:rsidRPr="006E1A07" w:rsidRDefault="00C179FA" w:rsidP="009B034C">
      <w:pPr>
        <w:rPr>
          <w:rFonts w:ascii="Garamond" w:hAnsi="Garamond"/>
          <w:b/>
        </w:rPr>
      </w:pPr>
      <w:r w:rsidRPr="006E1A07">
        <w:rPr>
          <w:rFonts w:ascii="Garamond" w:hAnsi="Garamond"/>
          <w:b/>
        </w:rPr>
        <w:t>Le Portrait</w:t>
      </w:r>
    </w:p>
    <w:p w:rsidR="00C179FA" w:rsidRDefault="00C179FA" w:rsidP="009B034C">
      <w:pPr>
        <w:rPr>
          <w:rFonts w:ascii="Garamond" w:hAnsi="Garamond"/>
        </w:rPr>
      </w:pPr>
      <w:r>
        <w:rPr>
          <w:rFonts w:ascii="Garamond" w:hAnsi="Garamond"/>
        </w:rPr>
        <w:t>« La Maladie et la Mort font des cendres</w:t>
      </w:r>
    </w:p>
    <w:p w:rsidR="00C179FA" w:rsidRDefault="00C179FA" w:rsidP="009B034C">
      <w:pPr>
        <w:rPr>
          <w:rFonts w:ascii="Garamond" w:hAnsi="Garamond"/>
        </w:rPr>
      </w:pPr>
      <w:r>
        <w:rPr>
          <w:rFonts w:ascii="Garamond" w:hAnsi="Garamond"/>
        </w:rPr>
        <w:t>De tout le feu qui pour nous flamboya,</w:t>
      </w:r>
    </w:p>
    <w:p w:rsidR="00C179FA" w:rsidRDefault="00C179FA" w:rsidP="009B034C">
      <w:pPr>
        <w:rPr>
          <w:rFonts w:ascii="Garamond" w:hAnsi="Garamond"/>
        </w:rPr>
      </w:pPr>
      <w:r>
        <w:rPr>
          <w:rFonts w:ascii="Garamond" w:hAnsi="Garamond"/>
        </w:rPr>
        <w:t>De ses grands yeux si fervents et si tendres</w:t>
      </w:r>
    </w:p>
    <w:p w:rsidR="00C179FA" w:rsidRDefault="00C179FA" w:rsidP="009B034C">
      <w:pPr>
        <w:rPr>
          <w:rFonts w:ascii="Garamond" w:hAnsi="Garamond"/>
        </w:rPr>
      </w:pPr>
      <w:r>
        <w:rPr>
          <w:rFonts w:ascii="Garamond" w:hAnsi="Garamond"/>
        </w:rPr>
        <w:t>De cette bouche où mon cœur se noya »</w:t>
      </w:r>
    </w:p>
    <w:p w:rsidR="00C179FA" w:rsidRPr="00DB7C75" w:rsidRDefault="00C179FA" w:rsidP="009B034C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228BC">
        <w:rPr>
          <w:rFonts w:ascii="Garamond" w:hAnsi="Garamond"/>
        </w:rPr>
        <w:t xml:space="preserve">  </w:t>
      </w:r>
      <w:r>
        <w:rPr>
          <w:rFonts w:ascii="Garamond" w:hAnsi="Garamond"/>
        </w:rPr>
        <w:t>Spleen et idéal (Pléiade p 40)</w:t>
      </w:r>
    </w:p>
    <w:p w:rsidR="00DB7C75" w:rsidRDefault="00DB7C75" w:rsidP="009B034C">
      <w:pPr>
        <w:rPr>
          <w:rFonts w:ascii="Garamond" w:hAnsi="Garamond"/>
          <w:b/>
        </w:rPr>
      </w:pPr>
    </w:p>
    <w:p w:rsidR="00DB7C75" w:rsidRPr="00DB7C75" w:rsidRDefault="00DB7C75" w:rsidP="009B034C">
      <w:pPr>
        <w:rPr>
          <w:rFonts w:ascii="Garamond" w:hAnsi="Garamond"/>
        </w:rPr>
      </w:pPr>
    </w:p>
    <w:p w:rsidR="00570EC5" w:rsidRDefault="00DB7C75" w:rsidP="009B034C">
      <w:pPr>
        <w:rPr>
          <w:rFonts w:ascii="Garamond" w:hAnsi="Garamond"/>
          <w:b/>
        </w:rPr>
      </w:pPr>
      <w:r>
        <w:rPr>
          <w:rFonts w:ascii="Garamond" w:hAnsi="Garamond"/>
          <w:b/>
        </w:rPr>
        <w:t>Réversibilité</w:t>
      </w:r>
    </w:p>
    <w:p w:rsidR="00DB7C75" w:rsidRDefault="00DB7C75" w:rsidP="009B034C">
      <w:pPr>
        <w:rPr>
          <w:rFonts w:ascii="Garamond" w:hAnsi="Garamond"/>
          <w:b/>
        </w:rPr>
      </w:pPr>
    </w:p>
    <w:p w:rsidR="00DB7C75" w:rsidRPr="00DB7C75" w:rsidRDefault="00DB7C75" w:rsidP="00DB7C75">
      <w:pPr>
        <w:rPr>
          <w:rFonts w:ascii="Garamond" w:hAnsi="Garamond"/>
        </w:rPr>
      </w:pPr>
      <w:r w:rsidRPr="00DB7C75">
        <w:rPr>
          <w:rFonts w:ascii="Garamond" w:hAnsi="Garamond"/>
        </w:rPr>
        <w:t>« Ange p</w:t>
      </w:r>
      <w:r w:rsidR="006E1A07">
        <w:rPr>
          <w:rFonts w:ascii="Garamond" w:hAnsi="Garamond"/>
        </w:rPr>
        <w:t>l</w:t>
      </w:r>
      <w:r w:rsidRPr="00DB7C75">
        <w:rPr>
          <w:rFonts w:ascii="Garamond" w:hAnsi="Garamond"/>
        </w:rPr>
        <w:t>ein de beauté, connaissez-vous les rides,</w:t>
      </w:r>
    </w:p>
    <w:p w:rsidR="00DB7C75" w:rsidRPr="00DB7C75" w:rsidRDefault="00DB7C75" w:rsidP="00DB7C75">
      <w:pPr>
        <w:rPr>
          <w:rFonts w:ascii="Garamond" w:hAnsi="Garamond"/>
        </w:rPr>
      </w:pPr>
      <w:r w:rsidRPr="00DB7C75">
        <w:rPr>
          <w:rFonts w:ascii="Garamond" w:hAnsi="Garamond"/>
        </w:rPr>
        <w:t xml:space="preserve">Et la peur de vieillir, et ce </w:t>
      </w:r>
      <w:r w:rsidR="006E1A07">
        <w:rPr>
          <w:rFonts w:ascii="Garamond" w:hAnsi="Garamond"/>
        </w:rPr>
        <w:t>hi</w:t>
      </w:r>
      <w:r w:rsidRPr="00DB7C75">
        <w:rPr>
          <w:rFonts w:ascii="Garamond" w:hAnsi="Garamond"/>
        </w:rPr>
        <w:t>deux tourment</w:t>
      </w:r>
    </w:p>
    <w:p w:rsidR="00DB7C75" w:rsidRPr="00DB7C75" w:rsidRDefault="00DB7C75" w:rsidP="00DB7C75">
      <w:pPr>
        <w:rPr>
          <w:rFonts w:ascii="Garamond" w:hAnsi="Garamond"/>
        </w:rPr>
      </w:pPr>
      <w:r w:rsidRPr="00DB7C75">
        <w:rPr>
          <w:rFonts w:ascii="Garamond" w:hAnsi="Garamond"/>
        </w:rPr>
        <w:t>De lire la secrète horreur du dévouement</w:t>
      </w:r>
    </w:p>
    <w:p w:rsidR="00DB7C75" w:rsidRPr="00DB7C75" w:rsidRDefault="00DB7C75" w:rsidP="00DB7C75">
      <w:pPr>
        <w:rPr>
          <w:rFonts w:ascii="Garamond" w:hAnsi="Garamond"/>
        </w:rPr>
      </w:pPr>
      <w:r w:rsidRPr="00DB7C75">
        <w:rPr>
          <w:rFonts w:ascii="Garamond" w:hAnsi="Garamond"/>
        </w:rPr>
        <w:t>Dans des yeux où longtemps burent vos yeux avides ?</w:t>
      </w:r>
    </w:p>
    <w:p w:rsidR="00DB7C75" w:rsidRPr="00DB7C75" w:rsidRDefault="00DB7C75" w:rsidP="00DB7C75">
      <w:pPr>
        <w:rPr>
          <w:rFonts w:ascii="Garamond" w:hAnsi="Garamond"/>
        </w:rPr>
      </w:pPr>
      <w:r w:rsidRPr="00DB7C75">
        <w:rPr>
          <w:rFonts w:ascii="Garamond" w:hAnsi="Garamond"/>
        </w:rPr>
        <w:t>Ange plein de beauté, connaissez-vous les rides ?</w:t>
      </w:r>
    </w:p>
    <w:p w:rsidR="00DB7C75" w:rsidRDefault="00F228BC" w:rsidP="00DB7C75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DB7C75" w:rsidRPr="00DB7C75">
        <w:rPr>
          <w:rFonts w:ascii="Garamond" w:hAnsi="Garamond"/>
        </w:rPr>
        <w:t>Spleen et idéal (</w:t>
      </w:r>
      <w:r w:rsidR="00DB7C75">
        <w:rPr>
          <w:rFonts w:ascii="Garamond" w:hAnsi="Garamond"/>
        </w:rPr>
        <w:t>P</w:t>
      </w:r>
      <w:r w:rsidR="00DB7C75" w:rsidRPr="00DB7C75">
        <w:rPr>
          <w:rFonts w:ascii="Garamond" w:hAnsi="Garamond"/>
        </w:rPr>
        <w:t>l</w:t>
      </w:r>
      <w:r w:rsidR="006E1A07">
        <w:rPr>
          <w:rFonts w:ascii="Garamond" w:hAnsi="Garamond"/>
        </w:rPr>
        <w:t>é</w:t>
      </w:r>
      <w:r w:rsidR="00DB7C75" w:rsidRPr="00DB7C75">
        <w:rPr>
          <w:rFonts w:ascii="Garamond" w:hAnsi="Garamond"/>
        </w:rPr>
        <w:t>iade p 44</w:t>
      </w:r>
      <w:r w:rsidR="00DB7C75">
        <w:rPr>
          <w:rFonts w:ascii="Garamond" w:hAnsi="Garamond"/>
        </w:rPr>
        <w:t>)</w:t>
      </w:r>
    </w:p>
    <w:p w:rsidR="006F78A9" w:rsidRDefault="006F78A9" w:rsidP="00DB7C75">
      <w:pPr>
        <w:rPr>
          <w:rFonts w:ascii="Garamond" w:hAnsi="Garamond"/>
        </w:rPr>
      </w:pPr>
    </w:p>
    <w:p w:rsidR="006F78A9" w:rsidRPr="00C179FA" w:rsidRDefault="00C179FA" w:rsidP="00DB7C75">
      <w:pPr>
        <w:rPr>
          <w:rFonts w:ascii="Garamond" w:hAnsi="Garamond"/>
          <w:b/>
        </w:rPr>
      </w:pPr>
      <w:r w:rsidRPr="00C179FA">
        <w:rPr>
          <w:rFonts w:ascii="Garamond" w:hAnsi="Garamond"/>
          <w:b/>
        </w:rPr>
        <w:t>L’aube spirituelle</w:t>
      </w:r>
    </w:p>
    <w:p w:rsidR="00C179FA" w:rsidRDefault="00C179FA" w:rsidP="00DB7C75">
      <w:pPr>
        <w:rPr>
          <w:rFonts w:ascii="Garamond" w:hAnsi="Garamond"/>
        </w:rPr>
      </w:pPr>
      <w:r>
        <w:rPr>
          <w:rFonts w:ascii="Garamond" w:hAnsi="Garamond"/>
        </w:rPr>
        <w:t>« Le soleil a noirci la flamme des bougies »</w:t>
      </w:r>
    </w:p>
    <w:p w:rsidR="00C179FA" w:rsidRDefault="006E1A07" w:rsidP="00DB7C75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228BC">
        <w:rPr>
          <w:rFonts w:ascii="Garamond" w:hAnsi="Garamond"/>
        </w:rPr>
        <w:t xml:space="preserve">  </w:t>
      </w:r>
      <w:r w:rsidR="00C179FA">
        <w:rPr>
          <w:rFonts w:ascii="Garamond" w:hAnsi="Garamond"/>
        </w:rPr>
        <w:t>Spleen et idéal (Pléiade p 46)</w:t>
      </w:r>
    </w:p>
    <w:p w:rsidR="009245BB" w:rsidRDefault="009245BB" w:rsidP="00DB7C75">
      <w:pPr>
        <w:rPr>
          <w:rFonts w:ascii="Garamond" w:hAnsi="Garamond"/>
        </w:rPr>
      </w:pPr>
    </w:p>
    <w:p w:rsidR="0090518B" w:rsidRPr="009245BB" w:rsidRDefault="0090518B" w:rsidP="00DB7C75">
      <w:pPr>
        <w:rPr>
          <w:rFonts w:ascii="Garamond" w:hAnsi="Garamond"/>
          <w:b/>
        </w:rPr>
      </w:pPr>
      <w:r w:rsidRPr="009245BB">
        <w:rPr>
          <w:rFonts w:ascii="Garamond" w:hAnsi="Garamond"/>
          <w:b/>
        </w:rPr>
        <w:t>Chant d’automne</w:t>
      </w:r>
    </w:p>
    <w:p w:rsidR="0090518B" w:rsidRDefault="0090518B" w:rsidP="00DB7C75">
      <w:pPr>
        <w:rPr>
          <w:rFonts w:ascii="Garamond" w:hAnsi="Garamond"/>
        </w:rPr>
      </w:pPr>
      <w:r>
        <w:rPr>
          <w:rFonts w:ascii="Garamond" w:hAnsi="Garamond"/>
        </w:rPr>
        <w:t>Bientôt nous plongerons dans les froides ténèbres</w:t>
      </w:r>
      <w:r w:rsidR="009245BB">
        <w:rPr>
          <w:rFonts w:ascii="Garamond" w:hAnsi="Garamond"/>
        </w:rPr>
        <w:t> ;</w:t>
      </w:r>
    </w:p>
    <w:p w:rsidR="009245BB" w:rsidRDefault="009245BB" w:rsidP="00DB7C75">
      <w:pPr>
        <w:rPr>
          <w:rFonts w:ascii="Garamond" w:hAnsi="Garamond"/>
        </w:rPr>
      </w:pPr>
      <w:r>
        <w:rPr>
          <w:rFonts w:ascii="Garamond" w:hAnsi="Garamond"/>
        </w:rPr>
        <w:t>Adieu vive clarté de nos étés si courts !</w:t>
      </w:r>
    </w:p>
    <w:p w:rsidR="009245BB" w:rsidRDefault="009245BB" w:rsidP="00DB7C75">
      <w:pPr>
        <w:rPr>
          <w:rFonts w:ascii="Garamond" w:hAnsi="Garamond"/>
        </w:rPr>
      </w:pPr>
      <w:r>
        <w:rPr>
          <w:rFonts w:ascii="Garamond" w:hAnsi="Garamond"/>
        </w:rPr>
        <w:t>J’entends déjà tomber avec des chocs funèbres</w:t>
      </w:r>
    </w:p>
    <w:p w:rsidR="009245BB" w:rsidRDefault="009245BB" w:rsidP="00DB7C75">
      <w:pPr>
        <w:rPr>
          <w:rFonts w:ascii="Garamond" w:hAnsi="Garamond"/>
        </w:rPr>
      </w:pPr>
      <w:r>
        <w:rPr>
          <w:rFonts w:ascii="Garamond" w:hAnsi="Garamond"/>
        </w:rPr>
        <w:t>Le bois retentissant sur le pavé des cours.</w:t>
      </w:r>
    </w:p>
    <w:p w:rsidR="009245BB" w:rsidRDefault="00F228BC" w:rsidP="00DB7C75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9245BB">
        <w:rPr>
          <w:rFonts w:ascii="Garamond" w:hAnsi="Garamond"/>
        </w:rPr>
        <w:t>Spleen et idéal (Pléiade p 56)</w:t>
      </w:r>
    </w:p>
    <w:p w:rsidR="009245BB" w:rsidRDefault="009245BB" w:rsidP="00DB7C75">
      <w:pPr>
        <w:rPr>
          <w:rFonts w:ascii="Garamond" w:hAnsi="Garamond"/>
        </w:rPr>
      </w:pPr>
    </w:p>
    <w:p w:rsidR="009245BB" w:rsidRPr="009245BB" w:rsidRDefault="009245BB" w:rsidP="00DB7C75">
      <w:pPr>
        <w:rPr>
          <w:rFonts w:ascii="Garamond" w:hAnsi="Garamond"/>
          <w:b/>
        </w:rPr>
      </w:pPr>
      <w:r w:rsidRPr="009245BB">
        <w:rPr>
          <w:rFonts w:ascii="Garamond" w:hAnsi="Garamond"/>
          <w:b/>
        </w:rPr>
        <w:t>Les Chats</w:t>
      </w:r>
    </w:p>
    <w:p w:rsidR="009245BB" w:rsidRDefault="009245BB" w:rsidP="00DB7C75">
      <w:pPr>
        <w:rPr>
          <w:rFonts w:ascii="Garamond" w:hAnsi="Garamond"/>
        </w:rPr>
      </w:pPr>
      <w:r>
        <w:rPr>
          <w:rFonts w:ascii="Garamond" w:hAnsi="Garamond"/>
        </w:rPr>
        <w:t>Les amoureux fervents et les savants austères</w:t>
      </w:r>
    </w:p>
    <w:p w:rsidR="009245BB" w:rsidRDefault="009245BB" w:rsidP="00DB7C75">
      <w:pPr>
        <w:rPr>
          <w:rFonts w:ascii="Garamond" w:hAnsi="Garamond"/>
        </w:rPr>
      </w:pPr>
      <w:r>
        <w:rPr>
          <w:rFonts w:ascii="Garamond" w:hAnsi="Garamond"/>
        </w:rPr>
        <w:t>Aiment également, dans leur mûre saison</w:t>
      </w:r>
    </w:p>
    <w:p w:rsidR="009245BB" w:rsidRDefault="009245BB" w:rsidP="00DB7C75">
      <w:pPr>
        <w:rPr>
          <w:rFonts w:ascii="Garamond" w:hAnsi="Garamond"/>
        </w:rPr>
      </w:pPr>
      <w:r>
        <w:rPr>
          <w:rFonts w:ascii="Garamond" w:hAnsi="Garamond"/>
        </w:rPr>
        <w:t>Les chats puissants et doux, orgueil de la maison</w:t>
      </w:r>
    </w:p>
    <w:p w:rsidR="009245BB" w:rsidRDefault="009245BB" w:rsidP="00DB7C75">
      <w:pPr>
        <w:rPr>
          <w:rFonts w:ascii="Garamond" w:hAnsi="Garamond"/>
        </w:rPr>
      </w:pPr>
      <w:r>
        <w:rPr>
          <w:rFonts w:ascii="Garamond" w:hAnsi="Garamond"/>
        </w:rPr>
        <w:t>Qui comme eux sont frileux et comme eux sédentaires</w:t>
      </w:r>
    </w:p>
    <w:p w:rsidR="009245BB" w:rsidRDefault="00F228BC" w:rsidP="00DB7C75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9245BB">
        <w:rPr>
          <w:rFonts w:ascii="Garamond" w:hAnsi="Garamond"/>
        </w:rPr>
        <w:t>Spleen et idéal (Pléiade p 66)</w:t>
      </w:r>
    </w:p>
    <w:p w:rsidR="00CE00FD" w:rsidRDefault="00CE00FD" w:rsidP="00DB7C75">
      <w:pPr>
        <w:rPr>
          <w:rFonts w:ascii="Garamond" w:hAnsi="Garamond"/>
        </w:rPr>
      </w:pPr>
    </w:p>
    <w:p w:rsidR="001D033C" w:rsidRPr="00CE00FD" w:rsidRDefault="00CE00FD" w:rsidP="00DB7C75">
      <w:pPr>
        <w:rPr>
          <w:rFonts w:ascii="Garamond" w:hAnsi="Garamond"/>
          <w:b/>
        </w:rPr>
      </w:pPr>
      <w:proofErr w:type="spellStart"/>
      <w:r w:rsidRPr="00CE00FD">
        <w:rPr>
          <w:rFonts w:ascii="Garamond" w:hAnsi="Garamond"/>
          <w:b/>
        </w:rPr>
        <w:t>Moesta</w:t>
      </w:r>
      <w:proofErr w:type="spellEnd"/>
      <w:r w:rsidRPr="00CE00FD">
        <w:rPr>
          <w:rFonts w:ascii="Garamond" w:hAnsi="Garamond"/>
          <w:b/>
        </w:rPr>
        <w:t xml:space="preserve"> et </w:t>
      </w:r>
      <w:proofErr w:type="spellStart"/>
      <w:r w:rsidRPr="00CE00FD">
        <w:rPr>
          <w:rFonts w:ascii="Garamond" w:hAnsi="Garamond"/>
          <w:b/>
        </w:rPr>
        <w:t>Errabunda</w:t>
      </w:r>
      <w:proofErr w:type="spellEnd"/>
    </w:p>
    <w:p w:rsidR="00CE00FD" w:rsidRDefault="00CE00FD" w:rsidP="00DB7C75">
      <w:pPr>
        <w:rPr>
          <w:rFonts w:ascii="Garamond" w:hAnsi="Garamond"/>
        </w:rPr>
      </w:pPr>
    </w:p>
    <w:p w:rsidR="00CE00FD" w:rsidRDefault="00CE00FD" w:rsidP="00DB7C75">
      <w:pPr>
        <w:rPr>
          <w:rFonts w:ascii="Garamond" w:hAnsi="Garamond"/>
        </w:rPr>
      </w:pPr>
      <w:r>
        <w:rPr>
          <w:rFonts w:ascii="Garamond" w:hAnsi="Garamond"/>
        </w:rPr>
        <w:t>Mais le vert paradis des amours enfantines,</w:t>
      </w:r>
    </w:p>
    <w:p w:rsidR="00CE00FD" w:rsidRDefault="00CE00FD" w:rsidP="00DB7C75">
      <w:pPr>
        <w:rPr>
          <w:rFonts w:ascii="Garamond" w:hAnsi="Garamond"/>
        </w:rPr>
      </w:pPr>
      <w:r>
        <w:rPr>
          <w:rFonts w:ascii="Garamond" w:hAnsi="Garamond"/>
        </w:rPr>
        <w:t>Les courses, les chansons, les baisers, les bouquets</w:t>
      </w:r>
    </w:p>
    <w:p w:rsidR="00CE00FD" w:rsidRDefault="00CE00FD" w:rsidP="00DB7C75">
      <w:pPr>
        <w:rPr>
          <w:rFonts w:ascii="Garamond" w:hAnsi="Garamond"/>
        </w:rPr>
      </w:pPr>
      <w:r>
        <w:rPr>
          <w:rFonts w:ascii="Garamond" w:hAnsi="Garamond"/>
        </w:rPr>
        <w:t>Les violons vibrant derrière les collines,</w:t>
      </w:r>
    </w:p>
    <w:p w:rsidR="00CE00FD" w:rsidRDefault="00CE00FD" w:rsidP="00DB7C75">
      <w:pPr>
        <w:rPr>
          <w:rFonts w:ascii="Garamond" w:hAnsi="Garamond"/>
        </w:rPr>
      </w:pPr>
      <w:r>
        <w:rPr>
          <w:rFonts w:ascii="Garamond" w:hAnsi="Garamond"/>
        </w:rPr>
        <w:t>Avec les bocs de vin, le soir dans les bosquets,</w:t>
      </w:r>
    </w:p>
    <w:p w:rsidR="00CE00FD" w:rsidRDefault="00CE00FD" w:rsidP="00DB7C75">
      <w:pPr>
        <w:rPr>
          <w:rFonts w:ascii="Garamond" w:hAnsi="Garamond"/>
        </w:rPr>
      </w:pPr>
      <w:r>
        <w:rPr>
          <w:rFonts w:ascii="Garamond" w:hAnsi="Garamond"/>
        </w:rPr>
        <w:t>Mais le vert paradis des amours enfantines,</w:t>
      </w:r>
    </w:p>
    <w:p w:rsidR="00CE00FD" w:rsidRDefault="00CE00FD" w:rsidP="00DB7C75">
      <w:pPr>
        <w:rPr>
          <w:rFonts w:ascii="Garamond" w:hAnsi="Garamond"/>
        </w:rPr>
      </w:pPr>
      <w:r>
        <w:rPr>
          <w:rFonts w:ascii="Garamond" w:hAnsi="Garamond"/>
        </w:rPr>
        <w:t>L’innocent paradis, plein de plaisirs furtifs</w:t>
      </w:r>
    </w:p>
    <w:p w:rsidR="00CE00FD" w:rsidRDefault="00CE00FD" w:rsidP="00DB7C75">
      <w:pPr>
        <w:rPr>
          <w:rFonts w:ascii="Garamond" w:hAnsi="Garamond"/>
        </w:rPr>
      </w:pPr>
      <w:r>
        <w:rPr>
          <w:rFonts w:ascii="Garamond" w:hAnsi="Garamond"/>
        </w:rPr>
        <w:t>Est-il déjà si loin que l’Inde et que la Chine</w:t>
      </w:r>
    </w:p>
    <w:p w:rsidR="00CE00FD" w:rsidRDefault="00F228BC" w:rsidP="00DB7C75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CE00FD">
        <w:rPr>
          <w:rFonts w:ascii="Garamond" w:hAnsi="Garamond"/>
        </w:rPr>
        <w:t>Spleen et idéal (Pléiade p 63)</w:t>
      </w:r>
    </w:p>
    <w:p w:rsidR="00DB7C75" w:rsidRPr="00DB7C75" w:rsidRDefault="00DB7C75" w:rsidP="00DB7C75">
      <w:pPr>
        <w:rPr>
          <w:rFonts w:ascii="Garamond" w:hAnsi="Garamond"/>
        </w:rPr>
      </w:pPr>
    </w:p>
    <w:p w:rsidR="009B034C" w:rsidRPr="009B034C" w:rsidRDefault="009B034C" w:rsidP="009B034C">
      <w:pPr>
        <w:rPr>
          <w:rFonts w:ascii="Garamond" w:hAnsi="Garamond"/>
          <w:b/>
        </w:rPr>
      </w:pPr>
      <w:r w:rsidRPr="009B034C">
        <w:rPr>
          <w:rFonts w:ascii="Garamond" w:hAnsi="Garamond"/>
          <w:b/>
        </w:rPr>
        <w:t>Allégorie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>« Les griffes de l’amour, les poisons du tripot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>Tout glisse et tout s’émousse au granit de sa peau.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>Elle rit à la Mort et nargue la Débauche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 xml:space="preserve"> (…)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>Elle marche en déesse et repose en sultane ;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>Elle a dans le plaisir la foi mahométane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>Et dans ses bras ouverts, que remplissent ses seins,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 xml:space="preserve">Elle appelle des yeux la race des humains. 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>Elle croit, elle sait, cette vierge inféconde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>Et pourtant nécessaire à la marche du monde,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lastRenderedPageBreak/>
        <w:t>Que la beauté du corps est un sublime don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>Qui de toute infamie arrache le pardon.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>Elle ignore l’Enfer comme le Purgatoire,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>Et quand l’heure viendra d’entrer dans la Nuit noire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>Elle regardera la face de la Mort</w:t>
      </w:r>
    </w:p>
    <w:p w:rsidR="009B034C" w:rsidRP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>Ainsi qu’un nouveau-né-sans haine et sans remords »</w:t>
      </w:r>
    </w:p>
    <w:p w:rsidR="009B034C" w:rsidRDefault="009B034C" w:rsidP="009B034C">
      <w:pPr>
        <w:rPr>
          <w:rFonts w:ascii="Garamond" w:hAnsi="Garamond"/>
        </w:rPr>
      </w:pPr>
      <w:r w:rsidRPr="009B034C">
        <w:rPr>
          <w:rFonts w:ascii="Garamond" w:hAnsi="Garamond"/>
        </w:rPr>
        <w:t xml:space="preserve">  </w:t>
      </w:r>
      <w:proofErr w:type="gramStart"/>
      <w:r w:rsidRPr="009B034C">
        <w:rPr>
          <w:rFonts w:ascii="Garamond" w:hAnsi="Garamond"/>
        </w:rPr>
        <w:t xml:space="preserve">Baudelaire </w:t>
      </w:r>
      <w:r w:rsidR="00F228BC">
        <w:rPr>
          <w:rFonts w:ascii="Garamond" w:hAnsi="Garamond"/>
        </w:rPr>
        <w:t xml:space="preserve"> Allégorie</w:t>
      </w:r>
      <w:proofErr w:type="gramEnd"/>
      <w:r w:rsidR="00F228BC">
        <w:rPr>
          <w:rFonts w:ascii="Garamond" w:hAnsi="Garamond"/>
        </w:rPr>
        <w:t xml:space="preserve"> </w:t>
      </w:r>
      <w:r w:rsidRPr="009B034C">
        <w:rPr>
          <w:rFonts w:ascii="Garamond" w:hAnsi="Garamond"/>
        </w:rPr>
        <w:t>p 116</w:t>
      </w:r>
    </w:p>
    <w:p w:rsidR="00570EC5" w:rsidRDefault="00570EC5" w:rsidP="00570EC5">
      <w:pPr>
        <w:rPr>
          <w:rFonts w:ascii="Garamond" w:hAnsi="Garamond"/>
        </w:rPr>
      </w:pPr>
    </w:p>
    <w:p w:rsidR="00570EC5" w:rsidRPr="00570EC5" w:rsidRDefault="00570EC5" w:rsidP="00570EC5">
      <w:pPr>
        <w:rPr>
          <w:rFonts w:ascii="Garamond" w:hAnsi="Garamond"/>
          <w:b/>
        </w:rPr>
      </w:pPr>
      <w:r w:rsidRPr="00570EC5">
        <w:rPr>
          <w:rFonts w:ascii="Garamond" w:hAnsi="Garamond"/>
          <w:b/>
        </w:rPr>
        <w:t>Lesbos</w:t>
      </w:r>
    </w:p>
    <w:p w:rsidR="00570EC5" w:rsidRPr="00570EC5" w:rsidRDefault="00570EC5" w:rsidP="00570EC5">
      <w:pPr>
        <w:rPr>
          <w:rFonts w:ascii="Garamond" w:hAnsi="Garamond"/>
        </w:rPr>
      </w:pPr>
      <w:r w:rsidRPr="00570EC5">
        <w:rPr>
          <w:rFonts w:ascii="Garamond" w:hAnsi="Garamond"/>
        </w:rPr>
        <w:t>« Mère des jeux latins et des voluptés grecques,</w:t>
      </w:r>
    </w:p>
    <w:p w:rsidR="00570EC5" w:rsidRPr="00570EC5" w:rsidRDefault="00570EC5" w:rsidP="00570EC5">
      <w:pPr>
        <w:rPr>
          <w:rFonts w:ascii="Garamond" w:hAnsi="Garamond"/>
        </w:rPr>
      </w:pPr>
      <w:r w:rsidRPr="00570EC5">
        <w:rPr>
          <w:rFonts w:ascii="Garamond" w:hAnsi="Garamond"/>
        </w:rPr>
        <w:t>Lesbos, où les baisers, languissants ou joyeux,</w:t>
      </w:r>
    </w:p>
    <w:p w:rsidR="00570EC5" w:rsidRPr="00570EC5" w:rsidRDefault="00570EC5" w:rsidP="00570EC5">
      <w:pPr>
        <w:rPr>
          <w:rFonts w:ascii="Garamond" w:hAnsi="Garamond"/>
        </w:rPr>
      </w:pPr>
      <w:r w:rsidRPr="00570EC5">
        <w:rPr>
          <w:rFonts w:ascii="Garamond" w:hAnsi="Garamond"/>
        </w:rPr>
        <w:t>Chauds comme les soleils, frais comme les pastèques,</w:t>
      </w:r>
    </w:p>
    <w:p w:rsidR="00570EC5" w:rsidRPr="00570EC5" w:rsidRDefault="00570EC5" w:rsidP="00570EC5">
      <w:pPr>
        <w:rPr>
          <w:rFonts w:ascii="Garamond" w:hAnsi="Garamond"/>
        </w:rPr>
      </w:pPr>
      <w:r w:rsidRPr="00570EC5">
        <w:rPr>
          <w:rFonts w:ascii="Garamond" w:hAnsi="Garamond"/>
        </w:rPr>
        <w:t>Font l’ornement des nuits et des jours glorieux ;</w:t>
      </w:r>
    </w:p>
    <w:p w:rsidR="00570EC5" w:rsidRDefault="00570EC5" w:rsidP="00570EC5">
      <w:pPr>
        <w:rPr>
          <w:rFonts w:ascii="Garamond" w:hAnsi="Garamond"/>
        </w:rPr>
      </w:pPr>
      <w:r w:rsidRPr="00570EC5">
        <w:rPr>
          <w:rFonts w:ascii="Garamond" w:hAnsi="Garamond"/>
        </w:rPr>
        <w:t>Mère des jeux latins et des voluptés grecques, »</w:t>
      </w:r>
    </w:p>
    <w:p w:rsidR="00D235C4" w:rsidRDefault="00F228BC" w:rsidP="009B034C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570EC5">
        <w:rPr>
          <w:rFonts w:ascii="Garamond" w:hAnsi="Garamond"/>
        </w:rPr>
        <w:t>Baudelaire Les Épaves (Pl</w:t>
      </w:r>
      <w:r w:rsidR="001D033C">
        <w:rPr>
          <w:rFonts w:ascii="Garamond" w:hAnsi="Garamond"/>
        </w:rPr>
        <w:t>é</w:t>
      </w:r>
      <w:r w:rsidR="00570EC5">
        <w:rPr>
          <w:rFonts w:ascii="Garamond" w:hAnsi="Garamond"/>
        </w:rPr>
        <w:t>iade p 150)</w:t>
      </w:r>
      <w:r w:rsidR="001D033C">
        <w:rPr>
          <w:rFonts w:ascii="Garamond" w:hAnsi="Garamond"/>
        </w:rPr>
        <w:t xml:space="preserve">  </w:t>
      </w:r>
    </w:p>
    <w:p w:rsidR="00896510" w:rsidRDefault="00896510">
      <w:pPr>
        <w:rPr>
          <w:rFonts w:ascii="Garamond" w:hAnsi="Garamond"/>
        </w:rPr>
      </w:pPr>
    </w:p>
    <w:p w:rsidR="00896510" w:rsidRPr="00E474E2" w:rsidRDefault="00896510">
      <w:pPr>
        <w:rPr>
          <w:rFonts w:ascii="Garamond" w:hAnsi="Garamond"/>
          <w:b/>
        </w:rPr>
      </w:pPr>
      <w:r w:rsidRPr="00E474E2">
        <w:rPr>
          <w:rFonts w:ascii="Garamond" w:hAnsi="Garamond"/>
          <w:b/>
        </w:rPr>
        <w:t>À celle qui est trop gaie</w:t>
      </w:r>
    </w:p>
    <w:p w:rsidR="00896510" w:rsidRDefault="00896510">
      <w:pPr>
        <w:rPr>
          <w:rFonts w:ascii="Garamond" w:hAnsi="Garamond"/>
        </w:rPr>
      </w:pPr>
      <w:r>
        <w:rPr>
          <w:rFonts w:ascii="Garamond" w:hAnsi="Garamond"/>
        </w:rPr>
        <w:t>« Ainsi je voudrais, une nuit,</w:t>
      </w:r>
    </w:p>
    <w:p w:rsidR="00896510" w:rsidRDefault="00896510">
      <w:pPr>
        <w:rPr>
          <w:rFonts w:ascii="Garamond" w:hAnsi="Garamond"/>
        </w:rPr>
      </w:pPr>
      <w:r>
        <w:rPr>
          <w:rFonts w:ascii="Garamond" w:hAnsi="Garamond"/>
        </w:rPr>
        <w:t>Quand l’heure des voluptés sonne,</w:t>
      </w:r>
    </w:p>
    <w:p w:rsidR="00896510" w:rsidRDefault="00896510">
      <w:pPr>
        <w:rPr>
          <w:rFonts w:ascii="Garamond" w:hAnsi="Garamond"/>
        </w:rPr>
      </w:pPr>
      <w:r>
        <w:rPr>
          <w:rFonts w:ascii="Garamond" w:hAnsi="Garamond"/>
        </w:rPr>
        <w:t>Vers les trésors de ta personne</w:t>
      </w:r>
    </w:p>
    <w:p w:rsidR="00896510" w:rsidRDefault="00896510">
      <w:pPr>
        <w:rPr>
          <w:rFonts w:ascii="Garamond" w:hAnsi="Garamond"/>
        </w:rPr>
      </w:pPr>
      <w:r>
        <w:rPr>
          <w:rFonts w:ascii="Garamond" w:hAnsi="Garamond"/>
        </w:rPr>
        <w:t>Comme un lâche, ramper sans bruit,</w:t>
      </w:r>
    </w:p>
    <w:p w:rsidR="00896510" w:rsidRDefault="00896510">
      <w:pPr>
        <w:rPr>
          <w:rFonts w:ascii="Garamond" w:hAnsi="Garamond"/>
        </w:rPr>
      </w:pPr>
    </w:p>
    <w:p w:rsidR="00896510" w:rsidRDefault="00896510">
      <w:pPr>
        <w:rPr>
          <w:rFonts w:ascii="Garamond" w:hAnsi="Garamond"/>
        </w:rPr>
      </w:pPr>
      <w:r>
        <w:rPr>
          <w:rFonts w:ascii="Garamond" w:hAnsi="Garamond"/>
        </w:rPr>
        <w:t>Pour châtier ta chair joyeuse,</w:t>
      </w:r>
    </w:p>
    <w:p w:rsidR="00896510" w:rsidRDefault="00896510">
      <w:pPr>
        <w:rPr>
          <w:rFonts w:ascii="Garamond" w:hAnsi="Garamond"/>
        </w:rPr>
      </w:pPr>
      <w:r>
        <w:rPr>
          <w:rFonts w:ascii="Garamond" w:hAnsi="Garamond"/>
        </w:rPr>
        <w:t>Pour meurtrir ton sein pardonné,</w:t>
      </w:r>
    </w:p>
    <w:p w:rsidR="00896510" w:rsidRDefault="00896510">
      <w:pPr>
        <w:rPr>
          <w:rFonts w:ascii="Garamond" w:hAnsi="Garamond"/>
        </w:rPr>
      </w:pPr>
      <w:r>
        <w:rPr>
          <w:rFonts w:ascii="Garamond" w:hAnsi="Garamond"/>
        </w:rPr>
        <w:t>Et faire à ton flanc étonné</w:t>
      </w:r>
    </w:p>
    <w:p w:rsidR="00896510" w:rsidRDefault="00896510">
      <w:pPr>
        <w:rPr>
          <w:rFonts w:ascii="Garamond" w:hAnsi="Garamond"/>
        </w:rPr>
      </w:pPr>
      <w:r>
        <w:rPr>
          <w:rFonts w:ascii="Garamond" w:hAnsi="Garamond"/>
        </w:rPr>
        <w:t>Une blessure large et creuse,</w:t>
      </w:r>
    </w:p>
    <w:p w:rsidR="00896510" w:rsidRDefault="00896510">
      <w:pPr>
        <w:rPr>
          <w:rFonts w:ascii="Garamond" w:hAnsi="Garamond"/>
        </w:rPr>
      </w:pPr>
    </w:p>
    <w:p w:rsidR="00896510" w:rsidRDefault="00896510">
      <w:pPr>
        <w:rPr>
          <w:rFonts w:ascii="Garamond" w:hAnsi="Garamond"/>
        </w:rPr>
      </w:pPr>
      <w:r>
        <w:rPr>
          <w:rFonts w:ascii="Garamond" w:hAnsi="Garamond"/>
        </w:rPr>
        <w:t>Et, vertigineuse douceur</w:t>
      </w:r>
    </w:p>
    <w:p w:rsidR="00896510" w:rsidRDefault="00896510">
      <w:pPr>
        <w:rPr>
          <w:rFonts w:ascii="Garamond" w:hAnsi="Garamond"/>
        </w:rPr>
      </w:pPr>
      <w:r>
        <w:rPr>
          <w:rFonts w:ascii="Garamond" w:hAnsi="Garamond"/>
        </w:rPr>
        <w:t>À travers ces lèvres nouvelles,</w:t>
      </w:r>
    </w:p>
    <w:p w:rsidR="00896510" w:rsidRDefault="00896510">
      <w:pPr>
        <w:rPr>
          <w:rFonts w:ascii="Garamond" w:hAnsi="Garamond"/>
        </w:rPr>
      </w:pPr>
      <w:r>
        <w:rPr>
          <w:rFonts w:ascii="Garamond" w:hAnsi="Garamond"/>
        </w:rPr>
        <w:t>Plus éclatantes et plus belles,</w:t>
      </w:r>
    </w:p>
    <w:p w:rsidR="00896510" w:rsidRDefault="00896510">
      <w:pPr>
        <w:rPr>
          <w:rFonts w:ascii="Garamond" w:hAnsi="Garamond"/>
        </w:rPr>
      </w:pPr>
      <w:r>
        <w:rPr>
          <w:rFonts w:ascii="Garamond" w:hAnsi="Garamond"/>
        </w:rPr>
        <w:t>T’infuser mon venin, ma sœur !</w:t>
      </w:r>
      <w:r w:rsidR="00523109">
        <w:rPr>
          <w:rStyle w:val="Appelnotedebasdep"/>
          <w:rFonts w:ascii="Garamond" w:hAnsi="Garamond"/>
        </w:rPr>
        <w:footnoteReference w:id="1"/>
      </w:r>
    </w:p>
    <w:p w:rsidR="00EF5EE8" w:rsidRDefault="001D033C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228BC">
        <w:rPr>
          <w:rFonts w:ascii="Garamond" w:hAnsi="Garamond"/>
        </w:rPr>
        <w:t xml:space="preserve"> </w:t>
      </w:r>
      <w:r w:rsidR="00523109">
        <w:rPr>
          <w:rFonts w:ascii="Garamond" w:hAnsi="Garamond"/>
        </w:rPr>
        <w:t>Pièce condamnée les Épaves p 156</w:t>
      </w:r>
      <w:r w:rsidR="002E1317">
        <w:rPr>
          <w:rFonts w:ascii="Garamond" w:hAnsi="Garamond"/>
        </w:rPr>
        <w:t>-</w:t>
      </w:r>
      <w:r w:rsidR="00523109">
        <w:rPr>
          <w:rFonts w:ascii="Garamond" w:hAnsi="Garamond"/>
        </w:rPr>
        <w:t>157</w:t>
      </w:r>
    </w:p>
    <w:p w:rsidR="00CE00FD" w:rsidRDefault="00CE00FD">
      <w:pPr>
        <w:rPr>
          <w:rFonts w:ascii="Garamond" w:hAnsi="Garamond"/>
        </w:rPr>
      </w:pPr>
    </w:p>
    <w:p w:rsidR="00CE00FD" w:rsidRPr="00CE00FD" w:rsidRDefault="00CE00FD" w:rsidP="00CE00FD">
      <w:pPr>
        <w:ind w:left="360"/>
        <w:jc w:val="center"/>
        <w:rPr>
          <w:rFonts w:ascii="Times New Roman" w:eastAsia="Times New Roman" w:hAnsi="Times New Roman" w:cs="Times New Roman"/>
          <w:lang w:eastAsia="fr-FR"/>
        </w:rPr>
      </w:pPr>
      <w:r w:rsidRPr="00CE00FD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CE00FD">
        <w:rPr>
          <w:rFonts w:ascii="Times New Roman" w:eastAsia="Times New Roman" w:hAnsi="Times New Roman" w:cs="Times New Roman"/>
          <w:lang w:eastAsia="fr-FR"/>
        </w:rPr>
        <w:instrText xml:space="preserve"> INCLUDEPICTURE "/var/folders/s2/tznp_2351yjc91zfs9sxf62h0000gn/T/com.microsoft.Word/WebArchiveCopyPasteTempFiles/Delacroix%2C_Eug%C3%A8ne_Ferdinand_Victor_-_Woman_with_a_Parrot_-_1827.jpg" \* MERGEFORMATINET </w:instrText>
      </w:r>
      <w:r w:rsidRPr="00CE00FD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243982">
        <w:rPr>
          <w:noProof/>
          <w:lang w:eastAsia="fr-FR"/>
        </w:rPr>
        <w:drawing>
          <wp:inline distT="0" distB="0" distL="0" distR="0" wp14:anchorId="367903DF" wp14:editId="5B96618B">
            <wp:extent cx="1840657" cy="1368000"/>
            <wp:effectExtent l="0" t="0" r="1270" b="3810"/>
            <wp:docPr id="2" name="Image 2" descr="/var/folders/s2/tznp_2351yjc91zfs9sxf62h0000gn/T/com.microsoft.Word/WebArchiveCopyPasteTempFiles/Delacroix%2C_Eug%C3%A8ne_Ferdinand_Victor_-_Woman_with_a_Parrot_-_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s2/tznp_2351yjc91zfs9sxf62h0000gn/T/com.microsoft.Word/WebArchiveCopyPasteTempFiles/Delacroix%2C_Eug%C3%A8ne_Ferdinand_Victor_-_Woman_with_a_Parrot_-_18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57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0FD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CE00FD" w:rsidRDefault="00CE00FD">
      <w:pPr>
        <w:rPr>
          <w:rFonts w:ascii="Garamond" w:hAnsi="Garamond"/>
        </w:rPr>
      </w:pPr>
    </w:p>
    <w:p w:rsidR="009B034C" w:rsidRDefault="0090518B" w:rsidP="0090518B">
      <w:pPr>
        <w:pStyle w:val="Lgende"/>
        <w:jc w:val="center"/>
        <w:rPr>
          <w:rFonts w:ascii="Garamond" w:hAnsi="Garamond"/>
        </w:rPr>
      </w:pPr>
      <w:r>
        <w:t xml:space="preserve">            </w:t>
      </w:r>
      <w:r w:rsidR="00CE00FD">
        <w:t xml:space="preserve">Figure </w:t>
      </w:r>
      <w:r w:rsidR="00750B12">
        <w:fldChar w:fldCharType="begin"/>
      </w:r>
      <w:r w:rsidR="00750B12">
        <w:instrText xml:space="preserve"> SEQ Figure \* ARABIC </w:instrText>
      </w:r>
      <w:r w:rsidR="00750B12">
        <w:fldChar w:fldCharType="separate"/>
      </w:r>
      <w:r w:rsidR="00CE00FD">
        <w:rPr>
          <w:noProof/>
        </w:rPr>
        <w:t>1</w:t>
      </w:r>
      <w:r w:rsidR="00750B12">
        <w:rPr>
          <w:noProof/>
        </w:rPr>
        <w:fldChar w:fldCharType="end"/>
      </w:r>
      <w:r w:rsidR="00CE00FD">
        <w:t>Delacroix, Femme au Per</w:t>
      </w:r>
      <w:r>
        <w:t>roquet</w:t>
      </w:r>
    </w:p>
    <w:p w:rsidR="000B5567" w:rsidRDefault="000B5567">
      <w:pPr>
        <w:rPr>
          <w:rFonts w:ascii="Garamond" w:hAnsi="Garamond"/>
        </w:rPr>
      </w:pPr>
    </w:p>
    <w:p w:rsidR="00EF5EE8" w:rsidRPr="00523109" w:rsidRDefault="00EF5EE8" w:rsidP="00523109">
      <w:pPr>
        <w:rPr>
          <w:rFonts w:ascii="Garamond" w:hAnsi="Garamond"/>
          <w:b/>
        </w:rPr>
      </w:pPr>
      <w:r w:rsidRPr="00523109">
        <w:rPr>
          <w:rFonts w:ascii="Garamond" w:hAnsi="Garamond"/>
          <w:b/>
        </w:rPr>
        <w:lastRenderedPageBreak/>
        <w:t>Les Bijoux</w:t>
      </w:r>
      <w:r w:rsidR="0022585C">
        <w:rPr>
          <w:rStyle w:val="Appelnotedebasdep"/>
          <w:rFonts w:ascii="Garamond" w:hAnsi="Garamond"/>
          <w:b/>
        </w:rPr>
        <w:footnoteReference w:id="2"/>
      </w:r>
    </w:p>
    <w:p w:rsidR="00D235C4" w:rsidRDefault="00EF5EE8">
      <w:pPr>
        <w:rPr>
          <w:rFonts w:ascii="Garamond" w:hAnsi="Garamond"/>
        </w:rPr>
      </w:pPr>
      <w:r>
        <w:rPr>
          <w:rFonts w:ascii="Garamond" w:hAnsi="Garamond"/>
        </w:rPr>
        <w:t>« La très chère était nue et connaissait mon cœur</w:t>
      </w:r>
    </w:p>
    <w:p w:rsidR="00EF5EE8" w:rsidRDefault="00EF5EE8">
      <w:pPr>
        <w:rPr>
          <w:rFonts w:ascii="Garamond" w:hAnsi="Garamond"/>
        </w:rPr>
      </w:pPr>
      <w:r>
        <w:rPr>
          <w:rFonts w:ascii="Garamond" w:hAnsi="Garamond"/>
        </w:rPr>
        <w:t>Elle n’avait gardé que ses bijoux sonores »</w:t>
      </w:r>
    </w:p>
    <w:p w:rsidR="00EF5EE8" w:rsidRDefault="00EF5EE8">
      <w:pPr>
        <w:rPr>
          <w:rFonts w:ascii="Garamond" w:hAnsi="Garamond"/>
        </w:rPr>
      </w:pPr>
      <w:r>
        <w:rPr>
          <w:rFonts w:ascii="Garamond" w:hAnsi="Garamond"/>
        </w:rPr>
        <w:t>(___)</w:t>
      </w:r>
    </w:p>
    <w:p w:rsidR="00EF5EE8" w:rsidRDefault="00EF5EE8">
      <w:pPr>
        <w:rPr>
          <w:rFonts w:ascii="Garamond" w:hAnsi="Garamond"/>
        </w:rPr>
      </w:pPr>
      <w:r>
        <w:rPr>
          <w:rFonts w:ascii="Garamond" w:hAnsi="Garamond"/>
        </w:rPr>
        <w:t>« Elle était donc couchée et se laissait aimer,</w:t>
      </w:r>
    </w:p>
    <w:p w:rsidR="00EF5EE8" w:rsidRDefault="00EF5EE8">
      <w:pPr>
        <w:rPr>
          <w:rFonts w:ascii="Garamond" w:hAnsi="Garamond"/>
        </w:rPr>
      </w:pPr>
      <w:r>
        <w:rPr>
          <w:rFonts w:ascii="Garamond" w:hAnsi="Garamond"/>
        </w:rPr>
        <w:t>Et du haut du divan elle soupirait d’aise »</w:t>
      </w:r>
    </w:p>
    <w:p w:rsidR="00EF5EE8" w:rsidRDefault="00EF5EE8">
      <w:pPr>
        <w:rPr>
          <w:rFonts w:ascii="Garamond" w:hAnsi="Garamond"/>
        </w:rPr>
      </w:pPr>
      <w:r>
        <w:rPr>
          <w:rFonts w:ascii="Garamond" w:hAnsi="Garamond"/>
        </w:rPr>
        <w:t>(----)</w:t>
      </w:r>
    </w:p>
    <w:p w:rsidR="00EF5EE8" w:rsidRDefault="00EF5EE8">
      <w:pPr>
        <w:rPr>
          <w:rFonts w:ascii="Garamond" w:hAnsi="Garamond"/>
        </w:rPr>
      </w:pPr>
      <w:r>
        <w:rPr>
          <w:rFonts w:ascii="Garamond" w:hAnsi="Garamond"/>
        </w:rPr>
        <w:t>Les yeux fixés sur moi, comme un tigre dompté,</w:t>
      </w:r>
    </w:p>
    <w:p w:rsidR="00EF5EE8" w:rsidRDefault="00EF5EE8">
      <w:pPr>
        <w:rPr>
          <w:rFonts w:ascii="Garamond" w:hAnsi="Garamond"/>
        </w:rPr>
      </w:pPr>
      <w:r>
        <w:rPr>
          <w:rFonts w:ascii="Garamond" w:hAnsi="Garamond"/>
        </w:rPr>
        <w:t xml:space="preserve"> D’un air vague et rêveur elle essayait des poses,</w:t>
      </w:r>
    </w:p>
    <w:p w:rsidR="00EF5EE8" w:rsidRDefault="00EF5EE8">
      <w:pPr>
        <w:rPr>
          <w:rFonts w:ascii="Garamond" w:hAnsi="Garamond"/>
        </w:rPr>
      </w:pPr>
      <w:r>
        <w:rPr>
          <w:rFonts w:ascii="Garamond" w:hAnsi="Garamond"/>
        </w:rPr>
        <w:t>Et la candeur unie à la lubricité</w:t>
      </w:r>
    </w:p>
    <w:p w:rsidR="0090518B" w:rsidRDefault="00EF5EE8" w:rsidP="00523109">
      <w:pPr>
        <w:rPr>
          <w:rFonts w:ascii="Garamond" w:hAnsi="Garamond"/>
        </w:rPr>
      </w:pPr>
      <w:r>
        <w:rPr>
          <w:rFonts w:ascii="Garamond" w:hAnsi="Garamond"/>
        </w:rPr>
        <w:t>Donnait un charme neuf à ses métamorphoses »</w:t>
      </w:r>
    </w:p>
    <w:p w:rsidR="00EF5EE8" w:rsidRDefault="00EF5EE8" w:rsidP="00523109">
      <w:pPr>
        <w:rPr>
          <w:rFonts w:ascii="Garamond" w:hAnsi="Garamond"/>
        </w:rPr>
      </w:pPr>
      <w:r w:rsidRPr="00523109">
        <w:rPr>
          <w:rFonts w:ascii="Garamond" w:hAnsi="Garamond"/>
        </w:rPr>
        <w:t xml:space="preserve"> </w:t>
      </w:r>
      <w:r w:rsidR="00F228BC">
        <w:rPr>
          <w:rFonts w:ascii="Garamond" w:hAnsi="Garamond"/>
        </w:rPr>
        <w:t xml:space="preserve"> </w:t>
      </w:r>
      <w:r w:rsidR="0090518B">
        <w:rPr>
          <w:rFonts w:ascii="Garamond" w:hAnsi="Garamond"/>
        </w:rPr>
        <w:t>Le</w:t>
      </w:r>
      <w:r w:rsidRPr="00523109">
        <w:rPr>
          <w:rFonts w:ascii="Garamond" w:hAnsi="Garamond"/>
        </w:rPr>
        <w:t>s Épaves, (Pl</w:t>
      </w:r>
      <w:r w:rsidR="0090518B">
        <w:rPr>
          <w:rFonts w:ascii="Garamond" w:hAnsi="Garamond"/>
        </w:rPr>
        <w:t>é</w:t>
      </w:r>
      <w:r w:rsidRPr="00523109">
        <w:rPr>
          <w:rFonts w:ascii="Garamond" w:hAnsi="Garamond"/>
        </w:rPr>
        <w:t>iade p 15</w:t>
      </w:r>
      <w:r w:rsidR="00896510" w:rsidRPr="00523109">
        <w:rPr>
          <w:rFonts w:ascii="Garamond" w:hAnsi="Garamond"/>
        </w:rPr>
        <w:t>8</w:t>
      </w:r>
    </w:p>
    <w:p w:rsidR="009B034C" w:rsidRDefault="009B034C" w:rsidP="00523109">
      <w:pPr>
        <w:rPr>
          <w:rFonts w:ascii="Garamond" w:hAnsi="Garamond"/>
        </w:rPr>
      </w:pPr>
    </w:p>
    <w:p w:rsidR="009B034C" w:rsidRPr="00E474E2" w:rsidRDefault="009B034C" w:rsidP="009B034C">
      <w:pPr>
        <w:rPr>
          <w:rFonts w:ascii="Garamond" w:hAnsi="Garamond"/>
          <w:b/>
        </w:rPr>
      </w:pPr>
      <w:r w:rsidRPr="00E474E2">
        <w:rPr>
          <w:rFonts w:ascii="Garamond" w:hAnsi="Garamond"/>
          <w:b/>
        </w:rPr>
        <w:t>Promesses d’un visage</w:t>
      </w:r>
    </w:p>
    <w:p w:rsidR="009B034C" w:rsidRDefault="009B034C" w:rsidP="009B034C">
      <w:pPr>
        <w:rPr>
          <w:rFonts w:ascii="Garamond" w:hAnsi="Garamond"/>
        </w:rPr>
      </w:pPr>
      <w:r>
        <w:rPr>
          <w:rFonts w:ascii="Garamond" w:hAnsi="Garamond"/>
        </w:rPr>
        <w:t>« J’aime ô pâle beauté, tes sourcils surbaissés</w:t>
      </w:r>
    </w:p>
    <w:p w:rsidR="009B034C" w:rsidRDefault="009B034C" w:rsidP="009B034C">
      <w:pPr>
        <w:rPr>
          <w:rFonts w:ascii="Garamond" w:hAnsi="Garamond"/>
        </w:rPr>
      </w:pPr>
      <w:r>
        <w:rPr>
          <w:rFonts w:ascii="Garamond" w:hAnsi="Garamond"/>
        </w:rPr>
        <w:t>D’où semblent couler des ténèbres ;</w:t>
      </w:r>
    </w:p>
    <w:p w:rsidR="009B034C" w:rsidRDefault="009B034C" w:rsidP="009B034C">
      <w:pPr>
        <w:rPr>
          <w:rFonts w:ascii="Garamond" w:hAnsi="Garamond"/>
        </w:rPr>
      </w:pPr>
      <w:r>
        <w:rPr>
          <w:rFonts w:ascii="Garamond" w:hAnsi="Garamond"/>
        </w:rPr>
        <w:t xml:space="preserve">Tes yeux quoique très noirs, m’inspirent des </w:t>
      </w:r>
      <w:proofErr w:type="spellStart"/>
      <w:r>
        <w:rPr>
          <w:rFonts w:ascii="Garamond" w:hAnsi="Garamond"/>
        </w:rPr>
        <w:t>pensers</w:t>
      </w:r>
      <w:proofErr w:type="spellEnd"/>
    </w:p>
    <w:p w:rsidR="009B034C" w:rsidRDefault="009B034C" w:rsidP="009B034C">
      <w:pPr>
        <w:rPr>
          <w:rFonts w:ascii="Garamond" w:hAnsi="Garamond"/>
        </w:rPr>
      </w:pPr>
      <w:r>
        <w:rPr>
          <w:rFonts w:ascii="Garamond" w:hAnsi="Garamond"/>
        </w:rPr>
        <w:t>Qui ne sont pas du tout funèbres</w:t>
      </w:r>
    </w:p>
    <w:p w:rsidR="009B034C" w:rsidRDefault="009B034C" w:rsidP="009B034C">
      <w:pPr>
        <w:rPr>
          <w:rFonts w:ascii="Garamond" w:hAnsi="Garamond"/>
        </w:rPr>
      </w:pPr>
      <w:r>
        <w:rPr>
          <w:rFonts w:ascii="Garamond" w:hAnsi="Garamond"/>
        </w:rPr>
        <w:t xml:space="preserve">  Gal</w:t>
      </w:r>
      <w:r w:rsidR="0090518B">
        <w:rPr>
          <w:rFonts w:ascii="Garamond" w:hAnsi="Garamond"/>
        </w:rPr>
        <w:t>a</w:t>
      </w:r>
      <w:r>
        <w:rPr>
          <w:rFonts w:ascii="Garamond" w:hAnsi="Garamond"/>
        </w:rPr>
        <w:t>nteries (Pl</w:t>
      </w:r>
      <w:r w:rsidR="0090518B">
        <w:rPr>
          <w:rFonts w:ascii="Garamond" w:hAnsi="Garamond"/>
        </w:rPr>
        <w:t>é</w:t>
      </w:r>
      <w:r>
        <w:rPr>
          <w:rFonts w:ascii="Garamond" w:hAnsi="Garamond"/>
        </w:rPr>
        <w:t>iade p 163)</w:t>
      </w:r>
    </w:p>
    <w:p w:rsidR="00AD202B" w:rsidRDefault="00AD202B" w:rsidP="009B034C">
      <w:pPr>
        <w:rPr>
          <w:rFonts w:ascii="Garamond" w:hAnsi="Garamond"/>
        </w:rPr>
      </w:pPr>
    </w:p>
    <w:p w:rsidR="00AD202B" w:rsidRPr="00BD3909" w:rsidRDefault="00AD202B" w:rsidP="009B034C">
      <w:pPr>
        <w:rPr>
          <w:rFonts w:ascii="Garamond" w:hAnsi="Garamond"/>
          <w:b/>
        </w:rPr>
      </w:pPr>
      <w:r w:rsidRPr="00BD3909">
        <w:rPr>
          <w:rFonts w:ascii="Garamond" w:hAnsi="Garamond"/>
          <w:b/>
        </w:rPr>
        <w:t xml:space="preserve">La </w:t>
      </w:r>
      <w:r w:rsidR="007F10B4" w:rsidRPr="00BD3909">
        <w:rPr>
          <w:rFonts w:ascii="Garamond" w:hAnsi="Garamond"/>
          <w:b/>
        </w:rPr>
        <w:t>servante au grand cœur dont vous étiez jalouse</w:t>
      </w:r>
    </w:p>
    <w:p w:rsidR="00EF5EE8" w:rsidRDefault="00EF5EE8">
      <w:pPr>
        <w:rPr>
          <w:rFonts w:ascii="Garamond" w:hAnsi="Garamond"/>
        </w:rPr>
      </w:pPr>
    </w:p>
    <w:p w:rsidR="007F10B4" w:rsidRDefault="007F10B4" w:rsidP="007F10B4">
      <w:pPr>
        <w:rPr>
          <w:rFonts w:ascii="Garamond" w:hAnsi="Garamond"/>
        </w:rPr>
      </w:pPr>
      <w:r>
        <w:rPr>
          <w:rFonts w:ascii="Garamond" w:hAnsi="Garamond"/>
        </w:rPr>
        <w:t xml:space="preserve">La servante au grand cœur dont vous étiez jalouse, </w:t>
      </w:r>
    </w:p>
    <w:p w:rsidR="007F10B4" w:rsidRDefault="007F10B4" w:rsidP="007F10B4">
      <w:pPr>
        <w:rPr>
          <w:rFonts w:ascii="Garamond" w:hAnsi="Garamond"/>
        </w:rPr>
      </w:pPr>
      <w:r>
        <w:rPr>
          <w:rFonts w:ascii="Garamond" w:hAnsi="Garamond"/>
        </w:rPr>
        <w:t>Et qui dort son sommeil sous une humble pelouse,</w:t>
      </w:r>
    </w:p>
    <w:p w:rsidR="007F10B4" w:rsidRDefault="007F10B4" w:rsidP="007F10B4">
      <w:pPr>
        <w:rPr>
          <w:rFonts w:ascii="Garamond" w:hAnsi="Garamond"/>
        </w:rPr>
      </w:pPr>
      <w:r>
        <w:rPr>
          <w:rFonts w:ascii="Garamond" w:hAnsi="Garamond"/>
        </w:rPr>
        <w:t>Nous devrions pourtant lui porter quelques fleurs,</w:t>
      </w:r>
    </w:p>
    <w:p w:rsidR="007F10B4" w:rsidRDefault="007F10B4" w:rsidP="007F10B4">
      <w:pPr>
        <w:rPr>
          <w:rFonts w:ascii="Garamond" w:hAnsi="Garamond"/>
        </w:rPr>
      </w:pPr>
      <w:r>
        <w:rPr>
          <w:rFonts w:ascii="Garamond" w:hAnsi="Garamond"/>
        </w:rPr>
        <w:t>Les morts, les pauvres morts, ont de grandes douleurs,</w:t>
      </w:r>
    </w:p>
    <w:p w:rsidR="007F10B4" w:rsidRDefault="007F10B4" w:rsidP="007F10B4">
      <w:pPr>
        <w:rPr>
          <w:rFonts w:ascii="Garamond" w:hAnsi="Garamond"/>
        </w:rPr>
      </w:pPr>
      <w:r>
        <w:rPr>
          <w:rFonts w:ascii="Garamond" w:hAnsi="Garamond"/>
        </w:rPr>
        <w:t>Et quand Octobre souffle, émondeur des vieux arbres,</w:t>
      </w:r>
    </w:p>
    <w:p w:rsidR="007F10B4" w:rsidRDefault="007F10B4" w:rsidP="007F10B4">
      <w:pPr>
        <w:rPr>
          <w:rFonts w:ascii="Garamond" w:hAnsi="Garamond"/>
        </w:rPr>
      </w:pPr>
      <w:r>
        <w:rPr>
          <w:rFonts w:ascii="Garamond" w:hAnsi="Garamond"/>
        </w:rPr>
        <w:t>Son vent mélancolique à l’entour de leurs marbres,</w:t>
      </w:r>
    </w:p>
    <w:p w:rsidR="007F10B4" w:rsidRDefault="007F10B4" w:rsidP="007F10B4">
      <w:pPr>
        <w:rPr>
          <w:rFonts w:ascii="Garamond" w:hAnsi="Garamond"/>
        </w:rPr>
      </w:pPr>
      <w:r>
        <w:rPr>
          <w:rFonts w:ascii="Garamond" w:hAnsi="Garamond"/>
        </w:rPr>
        <w:t>Certes, ils doivent trouver les vivants bien ingrats,</w:t>
      </w:r>
    </w:p>
    <w:p w:rsidR="007F10B4" w:rsidRDefault="007F10B4" w:rsidP="007F10B4">
      <w:pPr>
        <w:rPr>
          <w:rFonts w:ascii="Garamond" w:hAnsi="Garamond"/>
        </w:rPr>
      </w:pPr>
      <w:r>
        <w:rPr>
          <w:rFonts w:ascii="Garamond" w:hAnsi="Garamond"/>
        </w:rPr>
        <w:t>À dormir, comme ils font, chaudement dans leurs draps,</w:t>
      </w:r>
    </w:p>
    <w:p w:rsidR="007F10B4" w:rsidRDefault="007F10B4" w:rsidP="007F10B4">
      <w:pPr>
        <w:rPr>
          <w:rFonts w:ascii="Garamond" w:hAnsi="Garamond"/>
        </w:rPr>
      </w:pPr>
      <w:r>
        <w:rPr>
          <w:rFonts w:ascii="Garamond" w:hAnsi="Garamond"/>
        </w:rPr>
        <w:t>Tandis que dévorés de noires songeries,</w:t>
      </w:r>
    </w:p>
    <w:p w:rsidR="007F10B4" w:rsidRDefault="007F10B4" w:rsidP="007F10B4">
      <w:pPr>
        <w:rPr>
          <w:rFonts w:ascii="Garamond" w:hAnsi="Garamond"/>
        </w:rPr>
      </w:pPr>
      <w:r>
        <w:rPr>
          <w:rFonts w:ascii="Garamond" w:hAnsi="Garamond"/>
        </w:rPr>
        <w:t>Sans compagnon de lit, sans bonnes causeries,</w:t>
      </w:r>
    </w:p>
    <w:p w:rsidR="007F10B4" w:rsidRDefault="007F10B4" w:rsidP="007F10B4">
      <w:pPr>
        <w:rPr>
          <w:rFonts w:ascii="Garamond" w:hAnsi="Garamond"/>
        </w:rPr>
      </w:pPr>
      <w:r>
        <w:rPr>
          <w:rFonts w:ascii="Garamond" w:hAnsi="Garamond"/>
        </w:rPr>
        <w:t>Vieux squelettes gelés travaillés par le ver</w:t>
      </w:r>
      <w:r w:rsidR="00F54A5D">
        <w:rPr>
          <w:rFonts w:ascii="Garamond" w:hAnsi="Garamond"/>
        </w:rPr>
        <w:t>,</w:t>
      </w:r>
    </w:p>
    <w:p w:rsidR="00F54A5D" w:rsidRDefault="00F54A5D" w:rsidP="007F10B4">
      <w:pPr>
        <w:rPr>
          <w:rFonts w:ascii="Garamond" w:hAnsi="Garamond"/>
        </w:rPr>
      </w:pPr>
      <w:r>
        <w:rPr>
          <w:rFonts w:ascii="Garamond" w:hAnsi="Garamond"/>
        </w:rPr>
        <w:t>Ils sentent s’égoutter les neiges de l’hiver</w:t>
      </w:r>
    </w:p>
    <w:p w:rsidR="00F54A5D" w:rsidRDefault="00F54A5D" w:rsidP="007F10B4">
      <w:pPr>
        <w:rPr>
          <w:rFonts w:ascii="Garamond" w:hAnsi="Garamond"/>
        </w:rPr>
      </w:pPr>
      <w:r>
        <w:rPr>
          <w:rFonts w:ascii="Garamond" w:hAnsi="Garamond"/>
        </w:rPr>
        <w:t>Et le siècle couler, sans qu’amis ni famille</w:t>
      </w:r>
    </w:p>
    <w:p w:rsidR="00F54A5D" w:rsidRDefault="00F54A5D" w:rsidP="007F10B4">
      <w:pPr>
        <w:rPr>
          <w:rFonts w:ascii="Garamond" w:hAnsi="Garamond"/>
        </w:rPr>
      </w:pPr>
      <w:r>
        <w:rPr>
          <w:rFonts w:ascii="Garamond" w:hAnsi="Garamond"/>
        </w:rPr>
        <w:t>Remplacent les lambeaux qui pendent à leur grille,</w:t>
      </w:r>
    </w:p>
    <w:p w:rsidR="00F54A5D" w:rsidRDefault="00F54A5D" w:rsidP="007F10B4">
      <w:pPr>
        <w:rPr>
          <w:rFonts w:ascii="Garamond" w:hAnsi="Garamond"/>
        </w:rPr>
      </w:pPr>
    </w:p>
    <w:p w:rsidR="00F54A5D" w:rsidRDefault="00F54A5D" w:rsidP="007F10B4">
      <w:pPr>
        <w:rPr>
          <w:rFonts w:ascii="Garamond" w:hAnsi="Garamond"/>
        </w:rPr>
      </w:pPr>
      <w:r>
        <w:rPr>
          <w:rFonts w:ascii="Garamond" w:hAnsi="Garamond"/>
        </w:rPr>
        <w:t>Lorsque la bûche siffle et chante, si le soir,</w:t>
      </w:r>
    </w:p>
    <w:p w:rsidR="00F54A5D" w:rsidRDefault="00F54A5D" w:rsidP="007F10B4">
      <w:pPr>
        <w:rPr>
          <w:rFonts w:ascii="Garamond" w:hAnsi="Garamond"/>
        </w:rPr>
      </w:pPr>
      <w:r>
        <w:rPr>
          <w:rFonts w:ascii="Garamond" w:hAnsi="Garamond"/>
        </w:rPr>
        <w:t>Calme dans le fauteuil je la voyais s’asseoir,</w:t>
      </w:r>
    </w:p>
    <w:p w:rsidR="00F54A5D" w:rsidRDefault="00F54A5D" w:rsidP="007F10B4">
      <w:pPr>
        <w:rPr>
          <w:rFonts w:ascii="Garamond" w:hAnsi="Garamond"/>
        </w:rPr>
      </w:pPr>
      <w:r>
        <w:rPr>
          <w:rFonts w:ascii="Garamond" w:hAnsi="Garamond"/>
        </w:rPr>
        <w:t>Si par une nuit bleue et froide de décembre,</w:t>
      </w:r>
    </w:p>
    <w:p w:rsidR="00F54A5D" w:rsidRDefault="00F54A5D" w:rsidP="007F10B4">
      <w:pPr>
        <w:rPr>
          <w:rFonts w:ascii="Garamond" w:hAnsi="Garamond"/>
        </w:rPr>
      </w:pPr>
      <w:r>
        <w:rPr>
          <w:rFonts w:ascii="Garamond" w:hAnsi="Garamond"/>
        </w:rPr>
        <w:t>Je la trouvais tapie en un coin de ma chambre,</w:t>
      </w:r>
    </w:p>
    <w:p w:rsidR="00F54A5D" w:rsidRDefault="00F54A5D" w:rsidP="007F10B4">
      <w:pPr>
        <w:rPr>
          <w:rFonts w:ascii="Garamond" w:hAnsi="Garamond"/>
        </w:rPr>
      </w:pPr>
      <w:r>
        <w:rPr>
          <w:rFonts w:ascii="Garamond" w:hAnsi="Garamond"/>
        </w:rPr>
        <w:t>Grave, et venant du fond de son lit éternel</w:t>
      </w:r>
    </w:p>
    <w:p w:rsidR="00F54A5D" w:rsidRDefault="00F54A5D" w:rsidP="007F10B4">
      <w:pPr>
        <w:rPr>
          <w:rFonts w:ascii="Garamond" w:hAnsi="Garamond"/>
        </w:rPr>
      </w:pPr>
      <w:r>
        <w:rPr>
          <w:rFonts w:ascii="Garamond" w:hAnsi="Garamond"/>
        </w:rPr>
        <w:t xml:space="preserve">Couver l’enfant grandi de son </w:t>
      </w:r>
      <w:proofErr w:type="spellStart"/>
      <w:r>
        <w:rPr>
          <w:rFonts w:ascii="Garamond" w:hAnsi="Garamond"/>
        </w:rPr>
        <w:t>oeil</w:t>
      </w:r>
      <w:proofErr w:type="spellEnd"/>
      <w:r>
        <w:rPr>
          <w:rFonts w:ascii="Garamond" w:hAnsi="Garamond"/>
        </w:rPr>
        <w:t xml:space="preserve"> maternel,</w:t>
      </w:r>
    </w:p>
    <w:p w:rsidR="00F54A5D" w:rsidRDefault="00F54A5D" w:rsidP="007F10B4">
      <w:pPr>
        <w:rPr>
          <w:rFonts w:ascii="Garamond" w:hAnsi="Garamond"/>
        </w:rPr>
      </w:pPr>
      <w:r>
        <w:rPr>
          <w:rFonts w:ascii="Garamond" w:hAnsi="Garamond"/>
        </w:rPr>
        <w:t>Que pourrais-je répondre à cette âme pieuse,</w:t>
      </w:r>
    </w:p>
    <w:p w:rsidR="00F54A5D" w:rsidRDefault="00F54A5D" w:rsidP="007F10B4">
      <w:pPr>
        <w:rPr>
          <w:rFonts w:ascii="Garamond" w:hAnsi="Garamond"/>
        </w:rPr>
      </w:pPr>
      <w:r>
        <w:rPr>
          <w:rFonts w:ascii="Garamond" w:hAnsi="Garamond"/>
        </w:rPr>
        <w:t>Voyant tomber des pleurs de sa paupière creuse ?</w:t>
      </w:r>
    </w:p>
    <w:p w:rsidR="00F54A5D" w:rsidRDefault="00F54A5D" w:rsidP="007F10B4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BD3909">
        <w:rPr>
          <w:rFonts w:ascii="Garamond" w:hAnsi="Garamond"/>
        </w:rPr>
        <w:t xml:space="preserve">     </w:t>
      </w:r>
      <w:r>
        <w:rPr>
          <w:rFonts w:ascii="Garamond" w:hAnsi="Garamond"/>
        </w:rPr>
        <w:t>Tableaux parisiens (Pléiade p 100</w:t>
      </w:r>
      <w:r w:rsidR="00BD3909">
        <w:rPr>
          <w:rFonts w:ascii="Garamond" w:hAnsi="Garamond"/>
        </w:rPr>
        <w:t>)</w:t>
      </w:r>
    </w:p>
    <w:p w:rsidR="00F54A5D" w:rsidRDefault="00F54A5D" w:rsidP="007F10B4">
      <w:pPr>
        <w:rPr>
          <w:rFonts w:ascii="Garamond" w:hAnsi="Garamond"/>
        </w:rPr>
      </w:pPr>
    </w:p>
    <w:p w:rsidR="007F10B4" w:rsidRPr="00570EC5" w:rsidRDefault="007F10B4" w:rsidP="007F10B4">
      <w:pPr>
        <w:rPr>
          <w:rFonts w:ascii="Garamond" w:hAnsi="Garamond"/>
        </w:rPr>
      </w:pPr>
    </w:p>
    <w:p w:rsidR="007F10B4" w:rsidRPr="00570EC5" w:rsidRDefault="007F10B4">
      <w:pPr>
        <w:rPr>
          <w:rFonts w:ascii="Garamond" w:hAnsi="Garamond"/>
        </w:rPr>
      </w:pPr>
    </w:p>
    <w:sectPr w:rsidR="007F10B4" w:rsidRPr="00570EC5" w:rsidSect="004646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B12" w:rsidRDefault="00750B12" w:rsidP="00523109">
      <w:r>
        <w:separator/>
      </w:r>
    </w:p>
  </w:endnote>
  <w:endnote w:type="continuationSeparator" w:id="0">
    <w:p w:rsidR="00750B12" w:rsidRDefault="00750B12" w:rsidP="0052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B12" w:rsidRDefault="00750B12" w:rsidP="00523109">
      <w:r>
        <w:separator/>
      </w:r>
    </w:p>
  </w:footnote>
  <w:footnote w:type="continuationSeparator" w:id="0">
    <w:p w:rsidR="00750B12" w:rsidRDefault="00750B12" w:rsidP="00523109">
      <w:r>
        <w:continuationSeparator/>
      </w:r>
    </w:p>
  </w:footnote>
  <w:footnote w:id="1">
    <w:p w:rsidR="002E5842" w:rsidRDefault="00523109" w:rsidP="00523109">
      <w:pPr>
        <w:pStyle w:val="Notedebasdepage"/>
        <w:tabs>
          <w:tab w:val="left" w:pos="6379"/>
        </w:tabs>
      </w:pPr>
      <w:r>
        <w:rPr>
          <w:rStyle w:val="Appelnotedebasdep"/>
        </w:rPr>
        <w:footnoteRef/>
      </w:r>
      <w:r>
        <w:t xml:space="preserve"> Les juges ont cru découvrir un sens à la fois sanguinaire et obscène dans ce</w:t>
      </w:r>
      <w:r w:rsidR="00F06ABF">
        <w:t>s</w:t>
      </w:r>
      <w:r>
        <w:t xml:space="preserve"> deux stances</w:t>
      </w:r>
      <w:r w:rsidR="008032F0">
        <w:t>. Le titre du poème, son ton sérieux excluaient cette interprétation</w:t>
      </w:r>
      <w:r w:rsidR="002E5842">
        <w:t>. C’est la mélancolie, le spleen qu’Il veut infuser et non</w:t>
      </w:r>
      <w:r w:rsidR="00CB6BD4">
        <w:t xml:space="preserve"> la syphilis qu’il avait attrapée.</w:t>
      </w:r>
      <w:r w:rsidR="00F06ABF">
        <w:t xml:space="preserve"> </w:t>
      </w:r>
      <w:r w:rsidR="00CB6BD4">
        <w:t xml:space="preserve">Il </w:t>
      </w:r>
      <w:r w:rsidR="002E5842">
        <w:t xml:space="preserve">fallait l’esprit tordu du </w:t>
      </w:r>
      <w:r w:rsidR="00C0264B">
        <w:t>substitut</w:t>
      </w:r>
      <w:r w:rsidR="002E5842">
        <w:t xml:space="preserve"> Ernest Pinard</w:t>
      </w:r>
      <w:r w:rsidR="00CB6BD4">
        <w:t xml:space="preserve"> p</w:t>
      </w:r>
      <w:r w:rsidR="002E5842">
        <w:t>our penser</w:t>
      </w:r>
      <w:r w:rsidR="00CB6BD4">
        <w:t xml:space="preserve"> qu’il s’agissait du tréponème. Comme les policiers que la fréquentation des voyous transforme en ripoux, les magistrats sont hélas aussi victimes de leur métier.</w:t>
      </w:r>
    </w:p>
  </w:footnote>
  <w:footnote w:id="2">
    <w:p w:rsidR="0022585C" w:rsidRDefault="0022585C">
      <w:pPr>
        <w:pStyle w:val="Notedebasdepage"/>
      </w:pPr>
      <w:r>
        <w:rPr>
          <w:rStyle w:val="Appelnotedebasdep"/>
        </w:rPr>
        <w:footnoteRef/>
      </w:r>
      <w:r>
        <w:t xml:space="preserve"> Depuis les bijoux indiscrets de Diderot le mot a pris un sens équivoque, et cela se retrouve dans Lola de Valence qui évoque « Le charme inattendu d’un bijou rose et noir. Bien qu’admirablement érotique Baudelaire aurait souhaité qu’on mette en avant l’intention plastique</w:t>
      </w:r>
      <w:r w:rsidR="009B034C">
        <w:t>. On rapproche souvent le poème à la petite toile de Delacroix « La femme au perroquet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3218F"/>
    <w:multiLevelType w:val="hybridMultilevel"/>
    <w:tmpl w:val="613006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47C98"/>
    <w:multiLevelType w:val="hybridMultilevel"/>
    <w:tmpl w:val="37D0A4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C4"/>
    <w:rsid w:val="000B5567"/>
    <w:rsid w:val="001D033C"/>
    <w:rsid w:val="0022585C"/>
    <w:rsid w:val="002E1317"/>
    <w:rsid w:val="002E5842"/>
    <w:rsid w:val="00365550"/>
    <w:rsid w:val="0040672D"/>
    <w:rsid w:val="004646FC"/>
    <w:rsid w:val="004B00D3"/>
    <w:rsid w:val="00523109"/>
    <w:rsid w:val="00570EC5"/>
    <w:rsid w:val="00577A81"/>
    <w:rsid w:val="006E1A07"/>
    <w:rsid w:val="006F78A9"/>
    <w:rsid w:val="00750B12"/>
    <w:rsid w:val="007F10B4"/>
    <w:rsid w:val="008032F0"/>
    <w:rsid w:val="00896510"/>
    <w:rsid w:val="0090518B"/>
    <w:rsid w:val="009245BB"/>
    <w:rsid w:val="00980DA1"/>
    <w:rsid w:val="009B034C"/>
    <w:rsid w:val="00A67B3C"/>
    <w:rsid w:val="00AD202B"/>
    <w:rsid w:val="00BD3909"/>
    <w:rsid w:val="00C0264B"/>
    <w:rsid w:val="00C179FA"/>
    <w:rsid w:val="00CA0699"/>
    <w:rsid w:val="00CB6BD4"/>
    <w:rsid w:val="00CE00FD"/>
    <w:rsid w:val="00D235C4"/>
    <w:rsid w:val="00DB7C75"/>
    <w:rsid w:val="00E474E2"/>
    <w:rsid w:val="00E703E1"/>
    <w:rsid w:val="00EF5EE8"/>
    <w:rsid w:val="00F06ABF"/>
    <w:rsid w:val="00F228BC"/>
    <w:rsid w:val="00F5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D983D"/>
  <w15:chartTrackingRefBased/>
  <w15:docId w15:val="{39760DCB-6121-9F42-A085-333FAAE8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310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310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3109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1D033C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E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B4265C-B4DD-B54A-940C-471F275E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Rives</dc:creator>
  <cp:keywords/>
  <dc:description/>
  <cp:lastModifiedBy>jacques Rives</cp:lastModifiedBy>
  <cp:revision>5</cp:revision>
  <dcterms:created xsi:type="dcterms:W3CDTF">2021-02-26T11:27:00Z</dcterms:created>
  <dcterms:modified xsi:type="dcterms:W3CDTF">2022-10-03T17:35:00Z</dcterms:modified>
</cp:coreProperties>
</file>